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09" w:rsidRPr="00680609" w:rsidRDefault="00680609" w:rsidP="006806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609">
        <w:rPr>
          <w:rFonts w:ascii="Times New Roman" w:eastAsia="Times New Roman" w:hAnsi="Times New Roman" w:cs="Times New Roman"/>
          <w:sz w:val="24"/>
          <w:szCs w:val="24"/>
        </w:rPr>
        <w:t>FG 192/TY45</w:t>
      </w:r>
      <w:r w:rsidRPr="00680609">
        <w:rPr>
          <w:rFonts w:ascii="Times New Roman" w:eastAsia="Times New Roman" w:hAnsi="Times New Roman" w:cs="Times New Roman"/>
          <w:sz w:val="24"/>
          <w:szCs w:val="24"/>
        </w:rPr>
        <w:br/>
        <w:t xml:space="preserve">Set fasatura motori Toyota, Lexus </w:t>
      </w:r>
    </w:p>
    <w:p w:rsidR="00680609" w:rsidRPr="00680609" w:rsidRDefault="00680609" w:rsidP="00680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609">
        <w:rPr>
          <w:rFonts w:ascii="Times New Roman" w:eastAsia="Times New Roman" w:hAnsi="Times New Roman" w:cs="Times New Roman"/>
          <w:b/>
          <w:bCs/>
          <w:sz w:val="24"/>
          <w:szCs w:val="24"/>
        </w:rPr>
        <w:t>APPLICAZIONI:</w:t>
      </w:r>
      <w:r w:rsidRPr="00680609">
        <w:rPr>
          <w:rFonts w:ascii="Times New Roman" w:eastAsia="Times New Roman" w:hAnsi="Times New Roman" w:cs="Times New Roman"/>
          <w:sz w:val="24"/>
          <w:szCs w:val="24"/>
        </w:rPr>
        <w:br/>
      </w:r>
      <w:r w:rsidRPr="00680609">
        <w:rPr>
          <w:rFonts w:ascii="Times New Roman" w:eastAsia="Times New Roman" w:hAnsi="Times New Roman" w:cs="Times New Roman"/>
          <w:sz w:val="24"/>
          <w:szCs w:val="24"/>
        </w:rPr>
        <w:br/>
      </w:r>
      <w:r w:rsidRPr="00680609">
        <w:rPr>
          <w:rFonts w:ascii="Times New Roman" w:eastAsia="Times New Roman" w:hAnsi="Times New Roman" w:cs="Times New Roman"/>
          <w:b/>
          <w:bCs/>
          <w:sz w:val="24"/>
          <w:szCs w:val="24"/>
        </w:rPr>
        <w:t>Toyota:</w:t>
      </w:r>
      <w:r w:rsidRPr="00680609">
        <w:rPr>
          <w:rFonts w:ascii="Times New Roman" w:eastAsia="Times New Roman" w:hAnsi="Times New Roman" w:cs="Times New Roman"/>
          <w:sz w:val="24"/>
          <w:szCs w:val="24"/>
        </w:rPr>
        <w:br/>
        <w:t xml:space="preserve">4-Runner, 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Auris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Avensis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Camry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Celica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>, Corolla, Corolla Verso/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CombiVan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Dyna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Hiace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Hilux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Landcruiser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Landcruiser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Prado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>, MR2, Picnic/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SportVan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 xml:space="preserve">, Previa, 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Prius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 xml:space="preserve">, RAV4, Starlet, 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Tarago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>, Verso, Verso/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Sportsvan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0609">
        <w:rPr>
          <w:rFonts w:ascii="Times New Roman" w:eastAsia="Times New Roman" w:hAnsi="Times New Roman" w:cs="Times New Roman"/>
          <w:sz w:val="24"/>
          <w:szCs w:val="24"/>
        </w:rPr>
        <w:t>Vienta</w:t>
      </w:r>
      <w:proofErr w:type="spellEnd"/>
      <w:r w:rsidRPr="00680609">
        <w:rPr>
          <w:rFonts w:ascii="Times New Roman" w:eastAsia="Times New Roman" w:hAnsi="Times New Roman" w:cs="Times New Roman"/>
          <w:sz w:val="24"/>
          <w:szCs w:val="24"/>
        </w:rPr>
        <w:t>, Yaris</w:t>
      </w:r>
      <w:r w:rsidRPr="00680609">
        <w:rPr>
          <w:rFonts w:ascii="Times New Roman" w:eastAsia="Times New Roman" w:hAnsi="Times New Roman" w:cs="Times New Roman"/>
          <w:sz w:val="24"/>
          <w:szCs w:val="24"/>
        </w:rPr>
        <w:br/>
      </w:r>
      <w:r w:rsidRPr="00680609">
        <w:rPr>
          <w:rFonts w:ascii="Times New Roman" w:eastAsia="Times New Roman" w:hAnsi="Times New Roman" w:cs="Times New Roman"/>
          <w:sz w:val="24"/>
          <w:szCs w:val="24"/>
        </w:rPr>
        <w:br/>
      </w:r>
      <w:r w:rsidRPr="00680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Lexus: </w:t>
      </w:r>
      <w:r w:rsidRPr="00680609">
        <w:rPr>
          <w:rFonts w:ascii="Times New Roman" w:eastAsia="Times New Roman" w:hAnsi="Times New Roman" w:cs="Times New Roman"/>
          <w:sz w:val="24"/>
          <w:szCs w:val="24"/>
        </w:rPr>
        <w:br/>
        <w:t>GS, IS, LS, LX, RX, SC</w:t>
      </w:r>
      <w:r w:rsidRPr="00680609">
        <w:rPr>
          <w:rFonts w:ascii="Times New Roman" w:eastAsia="Times New Roman" w:hAnsi="Times New Roman" w:cs="Times New Roman"/>
          <w:sz w:val="24"/>
          <w:szCs w:val="24"/>
        </w:rPr>
        <w:br/>
      </w:r>
      <w:r w:rsidRPr="00680609">
        <w:rPr>
          <w:rFonts w:ascii="Times New Roman" w:eastAsia="Times New Roman" w:hAnsi="Times New Roman" w:cs="Times New Roman"/>
          <w:sz w:val="24"/>
          <w:szCs w:val="24"/>
        </w:rPr>
        <w:br/>
      </w:r>
      <w:r w:rsidRPr="00680609">
        <w:rPr>
          <w:rFonts w:ascii="Times New Roman" w:eastAsia="Times New Roman" w:hAnsi="Times New Roman" w:cs="Times New Roman"/>
          <w:b/>
          <w:bCs/>
          <w:sz w:val="24"/>
          <w:szCs w:val="24"/>
        </w:rPr>
        <w:t>Cilindrata:</w:t>
      </w:r>
      <w:r w:rsidRPr="00680609">
        <w:rPr>
          <w:rFonts w:ascii="Times New Roman" w:eastAsia="Times New Roman" w:hAnsi="Times New Roman" w:cs="Times New Roman"/>
          <w:sz w:val="24"/>
          <w:szCs w:val="24"/>
        </w:rPr>
        <w:br/>
        <w:t>1.0, 1.3, 1.4, 1.6, 2.0, 2.2, 2.4, 2.5, 2.7, 2.8, 3.0, 3.4, 3.5, 4.7</w:t>
      </w:r>
      <w:r w:rsidRPr="00680609">
        <w:rPr>
          <w:rFonts w:ascii="Times New Roman" w:eastAsia="Times New Roman" w:hAnsi="Times New Roman" w:cs="Times New Roman"/>
          <w:sz w:val="24"/>
          <w:szCs w:val="24"/>
        </w:rPr>
        <w:br/>
      </w:r>
      <w:r w:rsidRPr="00680609">
        <w:rPr>
          <w:rFonts w:ascii="Times New Roman" w:eastAsia="Times New Roman" w:hAnsi="Times New Roman" w:cs="Times New Roman"/>
          <w:sz w:val="24"/>
          <w:szCs w:val="24"/>
        </w:rPr>
        <w:br/>
      </w:r>
      <w:r w:rsidRPr="00680609">
        <w:rPr>
          <w:rFonts w:ascii="Times New Roman" w:eastAsia="Times New Roman" w:hAnsi="Times New Roman" w:cs="Times New Roman"/>
          <w:b/>
          <w:bCs/>
          <w:sz w:val="24"/>
          <w:szCs w:val="24"/>
        </w:rPr>
        <w:t>Codici motore:</w:t>
      </w:r>
      <w:r w:rsidRPr="00680609">
        <w:rPr>
          <w:rFonts w:ascii="Times New Roman" w:eastAsia="Times New Roman" w:hAnsi="Times New Roman" w:cs="Times New Roman"/>
          <w:sz w:val="24"/>
          <w:szCs w:val="24"/>
        </w:rPr>
        <w:br/>
        <w:t>1SZ-FE, 2SZ-FE, 4G15, 4G93, 2ZR-FAE, 1ZZ-FE, 2AD-FHV, 2AD-FTV, 1AD-FTV, 1CD-FTV, 1MZ-FE, 4E-FE, 2L, 3ZZ-FE, 4ZZ-FE, 3L, 2TR-FE, 2KD-FTV, 2L-T, 1GR-FE, 5VZ-FE, 5L, 2ZR-FE</w:t>
      </w:r>
    </w:p>
    <w:p w:rsidR="00F108D8" w:rsidRDefault="00F108D8"/>
    <w:sectPr w:rsidR="00F108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80609"/>
    <w:rsid w:val="00680609"/>
    <w:rsid w:val="00F1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680609"/>
  </w:style>
  <w:style w:type="character" w:customStyle="1" w:styleId="testo12">
    <w:name w:val="testo_12"/>
    <w:basedOn w:val="Carpredefinitoparagrafo"/>
    <w:rsid w:val="00680609"/>
  </w:style>
  <w:style w:type="character" w:styleId="Enfasigrassetto">
    <w:name w:val="Strong"/>
    <w:basedOn w:val="Carpredefinitoparagrafo"/>
    <w:uiPriority w:val="22"/>
    <w:qFormat/>
    <w:rsid w:val="006806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2017-02-06T17:34:00Z</dcterms:created>
  <dcterms:modified xsi:type="dcterms:W3CDTF">2017-02-06T17:34:00Z</dcterms:modified>
</cp:coreProperties>
</file>